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F5" w:rsidRDefault="000A61F5" w:rsidP="000A61F5">
      <w:pPr>
        <w:jc w:val="center"/>
        <w:rPr>
          <w:caps/>
          <w:sz w:val="28"/>
          <w:szCs w:val="28"/>
        </w:rPr>
      </w:pPr>
      <w:r w:rsidRPr="000A61F5">
        <w:rPr>
          <w:caps/>
          <w:sz w:val="28"/>
          <w:szCs w:val="28"/>
        </w:rPr>
        <w:t>AND USING STANDARD .PTX</w:t>
      </w:r>
      <w:r>
        <w:rPr>
          <w:caps/>
          <w:sz w:val="28"/>
          <w:szCs w:val="28"/>
        </w:rPr>
        <w:t xml:space="preserve"> or .ptz </w:t>
      </w:r>
      <w:r w:rsidRPr="000A61F5">
        <w:rPr>
          <w:caps/>
          <w:sz w:val="28"/>
          <w:szCs w:val="28"/>
        </w:rPr>
        <w:t>FILES WITH REAL LEGAL SOFTWARE</w:t>
      </w:r>
    </w:p>
    <w:p w:rsidR="000A61F5" w:rsidRDefault="000A61F5" w:rsidP="000A61F5">
      <w:pPr>
        <w:jc w:val="center"/>
        <w:rPr>
          <w:caps/>
          <w:sz w:val="28"/>
          <w:szCs w:val="28"/>
        </w:rPr>
      </w:pPr>
      <w:r w:rsidRPr="000A61F5">
        <w:rPr>
          <w:caps/>
          <w:sz w:val="28"/>
          <w:szCs w:val="28"/>
        </w:rPr>
        <w:t xml:space="preserve"> (free viewer download)</w:t>
      </w:r>
    </w:p>
    <w:p w:rsidR="00656DDD" w:rsidRDefault="00656DDD" w:rsidP="00A8536B">
      <w:r>
        <w:t>Real Legal software has a FREE reader download called E-Transcript Viewer.  Any time you receive a .</w:t>
      </w:r>
      <w:proofErr w:type="spellStart"/>
      <w:r>
        <w:t>ptx</w:t>
      </w:r>
      <w:proofErr w:type="spellEnd"/>
      <w:r>
        <w:t xml:space="preserve"> or .</w:t>
      </w:r>
      <w:proofErr w:type="spellStart"/>
      <w:r>
        <w:t>ptz</w:t>
      </w:r>
      <w:proofErr w:type="spellEnd"/>
      <w:r>
        <w:t xml:space="preserve"> file you can download the FREE reader (E-Transcript Viewer) and use this software.  It’s much better than only viewing a .pdf transcript.</w:t>
      </w:r>
      <w:r w:rsidR="000A61F5">
        <w:t xml:space="preserve"> This software is most commonly used by court reporting agencies throughout the United States. </w:t>
      </w:r>
    </w:p>
    <w:p w:rsidR="00656DDD" w:rsidRDefault="00656DDD" w:rsidP="00A8536B">
      <w:r>
        <w:t xml:space="preserve">FREE VIEWER DOWNLOAD: </w:t>
      </w:r>
    </w:p>
    <w:p w:rsidR="00656DDD" w:rsidRDefault="00656DDD" w:rsidP="00A8536B">
      <w:hyperlink r:id="rId7" w:history="1">
        <w:r w:rsidRPr="000C5E6D">
          <w:rPr>
            <w:rStyle w:val="Hyperlink"/>
          </w:rPr>
          <w:t>http://info.legalsolutions.thomsonreuters.com/reallegal/software/</w:t>
        </w:r>
      </w:hyperlink>
    </w:p>
    <w:p w:rsidR="006F763D" w:rsidRPr="006F763D" w:rsidRDefault="006F763D" w:rsidP="006F763D">
      <w:pPr>
        <w:jc w:val="center"/>
        <w:rPr>
          <w:caps/>
          <w:sz w:val="28"/>
          <w:szCs w:val="28"/>
        </w:rPr>
      </w:pPr>
      <w:r w:rsidRPr="006F763D">
        <w:rPr>
          <w:caps/>
          <w:sz w:val="28"/>
          <w:szCs w:val="28"/>
        </w:rPr>
        <w:t>viewer allows you to print the following:</w:t>
      </w:r>
    </w:p>
    <w:p w:rsidR="006F763D" w:rsidRDefault="006F763D" w:rsidP="00A8536B">
      <w:r>
        <w:t xml:space="preserve">FILE, PRINT, TRANSCRIPT – Full transcript, Condensed Transcript, or Keyword Index </w:t>
      </w:r>
    </w:p>
    <w:p w:rsidR="006F763D" w:rsidRDefault="006F763D" w:rsidP="00A8536B">
      <w:r>
        <w:t xml:space="preserve">Condensed – 4 pages to </w:t>
      </w:r>
      <w:proofErr w:type="gramStart"/>
      <w:r>
        <w:t>1 .</w:t>
      </w:r>
      <w:proofErr w:type="gramEnd"/>
      <w:r>
        <w:t xml:space="preserve">  </w:t>
      </w:r>
      <w:proofErr w:type="gramStart"/>
      <w:r>
        <w:t>25% the size of a full transcript.</w:t>
      </w:r>
      <w:proofErr w:type="gramEnd"/>
      <w:r>
        <w:t xml:space="preserve"> (25 pages instead of 100)</w:t>
      </w:r>
    </w:p>
    <w:p w:rsidR="006F763D" w:rsidRDefault="006F763D" w:rsidP="00A8536B">
      <w:r>
        <w:t>Keyword index – might need this to have handy to referenced as you or your attorney looks through a transcript instead of flipping back and forth if they are looking at a hard copy or if you are only looking for specific testimony.</w:t>
      </w:r>
    </w:p>
    <w:p w:rsidR="000A61F5" w:rsidRDefault="000A61F5" w:rsidP="006F763D">
      <w:pPr>
        <w:jc w:val="center"/>
        <w:rPr>
          <w:sz w:val="28"/>
          <w:szCs w:val="28"/>
        </w:rPr>
      </w:pPr>
    </w:p>
    <w:p w:rsidR="000A61F5" w:rsidRDefault="00A8536B" w:rsidP="006F763D">
      <w:pPr>
        <w:jc w:val="center"/>
        <w:rPr>
          <w:sz w:val="28"/>
          <w:szCs w:val="28"/>
        </w:rPr>
      </w:pPr>
      <w:r w:rsidRPr="006F763D">
        <w:rPr>
          <w:sz w:val="28"/>
          <w:szCs w:val="28"/>
        </w:rPr>
        <w:t xml:space="preserve">KEY WORD SEARCH </w:t>
      </w:r>
    </w:p>
    <w:p w:rsidR="00A8536B" w:rsidRPr="006F763D" w:rsidRDefault="000A61F5" w:rsidP="006F763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8536B" w:rsidRPr="006F763D">
        <w:rPr>
          <w:sz w:val="28"/>
          <w:szCs w:val="28"/>
        </w:rPr>
        <w:t>RESULTS FOR MEDICATION OR RELATED TERMS</w:t>
      </w:r>
      <w:r>
        <w:rPr>
          <w:sz w:val="28"/>
          <w:szCs w:val="28"/>
        </w:rPr>
        <w:t>)</w:t>
      </w:r>
    </w:p>
    <w:p w:rsidR="00A8536B" w:rsidRPr="000A61F5" w:rsidRDefault="00A8536B" w:rsidP="000A61F5">
      <w:pPr>
        <w:jc w:val="center"/>
        <w:rPr>
          <w:sz w:val="28"/>
          <w:szCs w:val="28"/>
        </w:rPr>
      </w:pPr>
      <w:r w:rsidRPr="000A61F5">
        <w:rPr>
          <w:sz w:val="28"/>
          <w:szCs w:val="28"/>
        </w:rPr>
        <w:t>USING SNIPIT TOOL TO SHOW ALL REFERENCES FROM KEYWORD INDEX</w:t>
      </w:r>
    </w:p>
    <w:p w:rsidR="00A8536B" w:rsidRDefault="00A8536B" w:rsidP="00A8536B">
      <w:pPr>
        <w:rPr>
          <w:b/>
        </w:rPr>
      </w:pPr>
      <w:r>
        <w:rPr>
          <w:noProof/>
        </w:rPr>
        <w:drawing>
          <wp:inline distT="0" distB="0" distL="0" distR="0" wp14:anchorId="0F6CFF94" wp14:editId="7CC23061">
            <wp:extent cx="43148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3811" b="32150"/>
                    <a:stretch/>
                  </pic:blipFill>
                  <pic:spPr bwMode="auto">
                    <a:xfrm>
                      <a:off x="0" y="0"/>
                      <a:ext cx="431482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36B" w:rsidRPr="000A61F5" w:rsidRDefault="00A8536B" w:rsidP="000A61F5">
      <w:pPr>
        <w:jc w:val="center"/>
        <w:rPr>
          <w:b/>
          <w:sz w:val="28"/>
          <w:szCs w:val="28"/>
          <w:u w:val="single"/>
        </w:rPr>
      </w:pPr>
      <w:r w:rsidRPr="000A61F5">
        <w:rPr>
          <w:b/>
          <w:sz w:val="28"/>
          <w:szCs w:val="28"/>
          <w:u w:val="single"/>
        </w:rPr>
        <w:t>EXCERPT FROM DEPOSITION SHOWING PAGE/LINE REFERENCE</w:t>
      </w:r>
    </w:p>
    <w:p w:rsidR="00A8536B" w:rsidRDefault="00A8536B" w:rsidP="00A8536B">
      <w:proofErr w:type="gramStart"/>
      <w:r>
        <w:t xml:space="preserve">Deposition of </w:t>
      </w:r>
      <w:proofErr w:type="spellStart"/>
      <w:r>
        <w:t>Dr</w:t>
      </w:r>
      <w:proofErr w:type="spellEnd"/>
      <w:r>
        <w:t xml:space="preserve"> Rappaport 6 29 15 Vol 1 Part 1 - Vol.</w:t>
      </w:r>
      <w:proofErr w:type="gramEnd"/>
      <w:r>
        <w:t xml:space="preserve"> I, (Pages 21:22 to 22:4)</w:t>
      </w:r>
    </w:p>
    <w:p w:rsidR="00A8536B" w:rsidRDefault="00A8536B" w:rsidP="00A8536B">
      <w:r>
        <w:t xml:space="preserve">                            21</w:t>
      </w:r>
    </w:p>
    <w:p w:rsidR="00A8536B" w:rsidRDefault="00A8536B" w:rsidP="00A8536B">
      <w:r>
        <w:t>22       Q.   Okay.  You've heard Robert and his</w:t>
      </w:r>
    </w:p>
    <w:p w:rsidR="00A8536B" w:rsidRDefault="00A8536B" w:rsidP="00A8536B">
      <w:r>
        <w:t>23   colleagues ask this question but -- and I should</w:t>
      </w:r>
    </w:p>
    <w:p w:rsidR="00A8536B" w:rsidRDefault="00A8536B" w:rsidP="00A8536B">
      <w:r>
        <w:t>24   have asked this earlier on, but is there any reason</w:t>
      </w:r>
    </w:p>
    <w:p w:rsidR="00A8536B" w:rsidRDefault="00A8536B" w:rsidP="00A8536B">
      <w:r>
        <w:lastRenderedPageBreak/>
        <w:t>25   that we shouldn't go forward with your deposition</w:t>
      </w:r>
    </w:p>
    <w:p w:rsidR="00A8536B" w:rsidRDefault="00A8536B" w:rsidP="00A8536B">
      <w:r>
        <w:t xml:space="preserve">                            22</w:t>
      </w:r>
    </w:p>
    <w:p w:rsidR="00A8536B" w:rsidRDefault="00A8536B" w:rsidP="00A8536B">
      <w:r>
        <w:t xml:space="preserve"> 1   today, any sort of illness, medication, what </w:t>
      </w:r>
      <w:proofErr w:type="gramStart"/>
      <w:r>
        <w:t>have</w:t>
      </w:r>
      <w:proofErr w:type="gramEnd"/>
    </w:p>
    <w:p w:rsidR="00A8536B" w:rsidRDefault="00A8536B" w:rsidP="00A8536B">
      <w:r>
        <w:t xml:space="preserve"> 2   you that would impair your ability to answer my</w:t>
      </w:r>
    </w:p>
    <w:p w:rsidR="00A8536B" w:rsidRDefault="00A8536B" w:rsidP="00A8536B">
      <w:r>
        <w:t xml:space="preserve"> 3   questions truthfully?</w:t>
      </w:r>
    </w:p>
    <w:p w:rsidR="00074759" w:rsidRDefault="00A8536B" w:rsidP="00A8536B">
      <w:r>
        <w:t xml:space="preserve"> 4        A.   </w:t>
      </w:r>
      <w:proofErr w:type="gramStart"/>
      <w:r>
        <w:t>No, sir.</w:t>
      </w:r>
      <w:proofErr w:type="gramEnd"/>
    </w:p>
    <w:p w:rsidR="00A8536B" w:rsidRPr="00A8536B" w:rsidRDefault="00A8536B" w:rsidP="00A8536B">
      <w:pPr>
        <w:rPr>
          <w:b/>
          <w:u w:val="single"/>
        </w:rPr>
      </w:pPr>
    </w:p>
    <w:p w:rsidR="00A8536B" w:rsidRPr="000A61F5" w:rsidRDefault="00A8536B" w:rsidP="000A61F5">
      <w:pPr>
        <w:jc w:val="center"/>
        <w:rPr>
          <w:b/>
          <w:sz w:val="28"/>
          <w:szCs w:val="28"/>
          <w:u w:val="single"/>
        </w:rPr>
      </w:pPr>
      <w:r w:rsidRPr="000A61F5">
        <w:rPr>
          <w:b/>
          <w:sz w:val="28"/>
          <w:szCs w:val="28"/>
          <w:u w:val="single"/>
        </w:rPr>
        <w:t xml:space="preserve">EXCERPT FROM DEPOSITION </w:t>
      </w:r>
      <w:r w:rsidRPr="000A61F5">
        <w:rPr>
          <w:b/>
          <w:sz w:val="28"/>
          <w:szCs w:val="28"/>
          <w:u w:val="single"/>
        </w:rPr>
        <w:t xml:space="preserve">WITHOUT </w:t>
      </w:r>
      <w:r w:rsidRPr="000A61F5">
        <w:rPr>
          <w:b/>
          <w:sz w:val="28"/>
          <w:szCs w:val="28"/>
          <w:u w:val="single"/>
        </w:rPr>
        <w:t>PAGE/LINE REFERENCE</w:t>
      </w:r>
    </w:p>
    <w:p w:rsidR="00A8536B" w:rsidRDefault="00A8536B" w:rsidP="00A8536B">
      <w:proofErr w:type="gramStart"/>
      <w:r>
        <w:t xml:space="preserve">Deposition of </w:t>
      </w:r>
      <w:proofErr w:type="spellStart"/>
      <w:r>
        <w:t>Dr</w:t>
      </w:r>
      <w:proofErr w:type="spellEnd"/>
      <w:r>
        <w:t xml:space="preserve"> Rappaport 6 29 15 Vol 1 Part 1 - Vol.</w:t>
      </w:r>
      <w:proofErr w:type="gramEnd"/>
      <w:r>
        <w:t xml:space="preserve"> I, (Pages 21:21 to 22:9)</w:t>
      </w:r>
    </w:p>
    <w:p w:rsidR="00A8536B" w:rsidRDefault="00A8536B" w:rsidP="00A8536B">
      <w:r>
        <w:t xml:space="preserve">    A.   Yes, sir.</w:t>
      </w:r>
    </w:p>
    <w:p w:rsidR="00A8536B" w:rsidRDefault="00A8536B" w:rsidP="00A8536B">
      <w:r>
        <w:t xml:space="preserve">     Q.   Okay.  You've heard Robert and his</w:t>
      </w:r>
    </w:p>
    <w:p w:rsidR="00A8536B" w:rsidRDefault="00A8536B" w:rsidP="00A8536B">
      <w:proofErr w:type="gramStart"/>
      <w:r>
        <w:t>colleagues</w:t>
      </w:r>
      <w:proofErr w:type="gramEnd"/>
      <w:r>
        <w:t xml:space="preserve"> ask this question but -- and I should</w:t>
      </w:r>
    </w:p>
    <w:p w:rsidR="00A8536B" w:rsidRDefault="00A8536B" w:rsidP="00A8536B">
      <w:proofErr w:type="gramStart"/>
      <w:r>
        <w:t>have</w:t>
      </w:r>
      <w:proofErr w:type="gramEnd"/>
      <w:r>
        <w:t xml:space="preserve"> asked this earlier on, but is there any reason</w:t>
      </w:r>
    </w:p>
    <w:p w:rsidR="00A8536B" w:rsidRDefault="00A8536B" w:rsidP="00A8536B">
      <w:proofErr w:type="gramStart"/>
      <w:r>
        <w:t>that</w:t>
      </w:r>
      <w:proofErr w:type="gramEnd"/>
      <w:r>
        <w:t xml:space="preserve"> we shouldn't go forward with your deposition</w:t>
      </w:r>
    </w:p>
    <w:p w:rsidR="00A8536B" w:rsidRDefault="00A8536B" w:rsidP="00A8536B">
      <w:proofErr w:type="gramStart"/>
      <w:r>
        <w:t>today</w:t>
      </w:r>
      <w:proofErr w:type="gramEnd"/>
      <w:r>
        <w:t>, any sort of illness, medication, what have</w:t>
      </w:r>
    </w:p>
    <w:p w:rsidR="00A8536B" w:rsidRDefault="00A8536B" w:rsidP="00A8536B">
      <w:proofErr w:type="gramStart"/>
      <w:r>
        <w:t>you</w:t>
      </w:r>
      <w:proofErr w:type="gramEnd"/>
      <w:r>
        <w:t xml:space="preserve"> that would impair your ability to answer my</w:t>
      </w:r>
    </w:p>
    <w:p w:rsidR="00A8536B" w:rsidRDefault="00A8536B" w:rsidP="00A8536B">
      <w:proofErr w:type="gramStart"/>
      <w:r>
        <w:t>questions</w:t>
      </w:r>
      <w:proofErr w:type="gramEnd"/>
      <w:r>
        <w:t xml:space="preserve"> truthfully?</w:t>
      </w:r>
    </w:p>
    <w:p w:rsidR="00A8536B" w:rsidRDefault="00A8536B" w:rsidP="00A8536B">
      <w:r>
        <w:t xml:space="preserve">     A.   No, sir.</w:t>
      </w:r>
    </w:p>
    <w:p w:rsidR="00A8536B" w:rsidRDefault="00A8536B" w:rsidP="00A8536B">
      <w:r>
        <w:t xml:space="preserve">     Q.   Okay.  If at any point you don't</w:t>
      </w:r>
    </w:p>
    <w:p w:rsidR="00A8536B" w:rsidRDefault="00A8536B" w:rsidP="00A8536B">
      <w:proofErr w:type="gramStart"/>
      <w:r>
        <w:t>understand</w:t>
      </w:r>
      <w:proofErr w:type="gramEnd"/>
      <w:r>
        <w:t xml:space="preserve"> a question, just ask me and I'll</w:t>
      </w:r>
    </w:p>
    <w:p w:rsidR="00A8536B" w:rsidRDefault="00A8536B" w:rsidP="00A8536B">
      <w:proofErr w:type="gramStart"/>
      <w:r>
        <w:t>explain</w:t>
      </w:r>
      <w:proofErr w:type="gramEnd"/>
      <w:r>
        <w:t>, okay?</w:t>
      </w:r>
    </w:p>
    <w:p w:rsidR="00A8536B" w:rsidRDefault="00A8536B" w:rsidP="00A8536B">
      <w:r>
        <w:t xml:space="preserve">     A.   Okay.  Fair enough.</w:t>
      </w:r>
    </w:p>
    <w:p w:rsidR="00A8536B" w:rsidRDefault="00A8536B" w:rsidP="00A8536B">
      <w:r>
        <w:t xml:space="preserve">     Q.   Otherwise, </w:t>
      </w:r>
    </w:p>
    <w:p w:rsidR="00A8536B" w:rsidRDefault="00A8536B" w:rsidP="00A8536B"/>
    <w:p w:rsidR="000A61F5" w:rsidRDefault="000A61F5" w:rsidP="000A61F5">
      <w:pPr>
        <w:jc w:val="center"/>
      </w:pPr>
      <w:r>
        <w:t>USING .PTZ FILES</w:t>
      </w:r>
    </w:p>
    <w:p w:rsidR="000A61F5" w:rsidRDefault="000A61F5" w:rsidP="00A8536B">
      <w:r>
        <w:lastRenderedPageBreak/>
        <w:t>Difference between a .</w:t>
      </w:r>
      <w:proofErr w:type="spellStart"/>
      <w:r>
        <w:t>ptx</w:t>
      </w:r>
      <w:proofErr w:type="spellEnd"/>
      <w:r>
        <w:t xml:space="preserve"> file and a .</w:t>
      </w:r>
      <w:proofErr w:type="spellStart"/>
      <w:r>
        <w:t>ptz</w:t>
      </w:r>
      <w:proofErr w:type="spellEnd"/>
      <w:r>
        <w:t xml:space="preserve"> file is the linked </w:t>
      </w:r>
      <w:r w:rsidR="00A47348">
        <w:t>EXHIBITS.  .</w:t>
      </w:r>
      <w:proofErr w:type="spellStart"/>
      <w:r w:rsidR="00A47348">
        <w:t>ptx</w:t>
      </w:r>
      <w:proofErr w:type="spellEnd"/>
      <w:r w:rsidR="00A47348">
        <w:t xml:space="preserve"> files to don’t have electronic exhibits linked within the transcript.  .</w:t>
      </w:r>
      <w:proofErr w:type="spellStart"/>
      <w:r w:rsidR="00A47348">
        <w:t>ptz</w:t>
      </w:r>
      <w:proofErr w:type="spellEnd"/>
      <w:r w:rsidR="00A47348">
        <w:t xml:space="preserve"> files have exhibits linked.</w:t>
      </w:r>
    </w:p>
    <w:p w:rsidR="00A47348" w:rsidRDefault="00160111" w:rsidP="00A8536B">
      <w:r>
        <w:t xml:space="preserve">References all Exhibits and where they appear within a deposition. </w:t>
      </w:r>
      <w:r>
        <w:rPr>
          <w:noProof/>
        </w:rPr>
        <w:drawing>
          <wp:inline distT="0" distB="0" distL="0" distR="0" wp14:anchorId="1C5B61F5" wp14:editId="6DFF4AC3">
            <wp:extent cx="3524250" cy="4029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111" w:rsidRDefault="00160111" w:rsidP="00A8536B">
      <w:proofErr w:type="gramStart"/>
      <w:r>
        <w:t>Has hyperlinks</w:t>
      </w:r>
      <w:proofErr w:type="gramEnd"/>
      <w:r>
        <w:t xml:space="preserve"> to view each actual exhibit.</w:t>
      </w:r>
    </w:p>
    <w:p w:rsidR="00160111" w:rsidRDefault="00160111" w:rsidP="00A8536B">
      <w:r>
        <w:rPr>
          <w:noProof/>
        </w:rPr>
        <w:drawing>
          <wp:inline distT="0" distB="0" distL="0" distR="0" wp14:anchorId="0A977C10" wp14:editId="707F3445">
            <wp:extent cx="4781550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111" w:rsidRDefault="00160111">
      <w:r>
        <w:br w:type="page"/>
      </w:r>
    </w:p>
    <w:p w:rsidR="00BC5B3E" w:rsidRDefault="00BC5B3E" w:rsidP="00A8536B">
      <w:r>
        <w:lastRenderedPageBreak/>
        <w:t xml:space="preserve">You may search for terms within each exhibit. </w:t>
      </w:r>
    </w:p>
    <w:p w:rsidR="00160111" w:rsidRDefault="00160111" w:rsidP="00A8536B">
      <w:proofErr w:type="gramStart"/>
      <w:r>
        <w:t>Contains a keyword index for each exhibit so you can search for terms within each exhibit.</w:t>
      </w:r>
      <w:proofErr w:type="gramEnd"/>
      <w:r>
        <w:t xml:space="preserve"> </w:t>
      </w:r>
    </w:p>
    <w:p w:rsidR="00160111" w:rsidRDefault="00160111" w:rsidP="00A8536B">
      <w:r>
        <w:rPr>
          <w:noProof/>
        </w:rPr>
        <w:drawing>
          <wp:inline distT="0" distB="0" distL="0" distR="0" wp14:anchorId="0C0AC7EA" wp14:editId="7631EB5C">
            <wp:extent cx="5943600" cy="21666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8575"/>
                    <a:stretch/>
                  </pic:blipFill>
                  <pic:spPr bwMode="auto">
                    <a:xfrm>
                      <a:off x="0" y="0"/>
                      <a:ext cx="5943600" cy="216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111" w:rsidRDefault="00160111" w:rsidP="00A8536B"/>
    <w:p w:rsidR="00BC5B3E" w:rsidRDefault="007C1EC1" w:rsidP="00A8536B">
      <w:r>
        <w:t>You can use SNIP IT for image copying for mediation, settlement brochures, or case strategy.</w:t>
      </w:r>
    </w:p>
    <w:p w:rsidR="007C1EC1" w:rsidRDefault="007C1EC1" w:rsidP="007C1EC1">
      <w:proofErr w:type="gramStart"/>
      <w:r>
        <w:t xml:space="preserve">Deposition of </w:t>
      </w:r>
      <w:proofErr w:type="spellStart"/>
      <w:r>
        <w:t>Dr</w:t>
      </w:r>
      <w:proofErr w:type="spellEnd"/>
      <w:r>
        <w:t xml:space="preserve"> Rappaport 6 29 15 Vol 1 Part 1 - Vol.</w:t>
      </w:r>
      <w:proofErr w:type="gramEnd"/>
      <w:r>
        <w:t xml:space="preserve"> I, (Page 35:12 to 35:14)</w:t>
      </w:r>
    </w:p>
    <w:p w:rsidR="007C1EC1" w:rsidRDefault="007C1EC1" w:rsidP="007C1EC1">
      <w:r>
        <w:t xml:space="preserve">          (DEFENDANT'S EXHIBIT 1, Amended</w:t>
      </w:r>
    </w:p>
    <w:p w:rsidR="007C1EC1" w:rsidRDefault="007C1EC1" w:rsidP="007C1EC1">
      <w:r>
        <w:t>Complaint and Demand for Jury Trial, was marked for</w:t>
      </w:r>
    </w:p>
    <w:p w:rsidR="007C1EC1" w:rsidRDefault="007C1EC1" w:rsidP="00A8536B">
      <w:proofErr w:type="gramStart"/>
      <w:r>
        <w:t>identification</w:t>
      </w:r>
      <w:proofErr w:type="gramEnd"/>
      <w:r>
        <w:t>.)</w:t>
      </w:r>
    </w:p>
    <w:p w:rsidR="007C1EC1" w:rsidRDefault="007C1EC1" w:rsidP="00A8536B">
      <w:r>
        <w:rPr>
          <w:noProof/>
        </w:rPr>
        <w:drawing>
          <wp:inline distT="0" distB="0" distL="0" distR="0" wp14:anchorId="7D0489CE" wp14:editId="6B0C8D55">
            <wp:extent cx="5943600" cy="20167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EC1" w:rsidRDefault="007C1EC1" w:rsidP="00A8536B"/>
    <w:p w:rsidR="001437E0" w:rsidRDefault="001437E0" w:rsidP="00A8536B">
      <w:r>
        <w:br/>
      </w:r>
      <w:r>
        <w:br/>
      </w:r>
      <w:r w:rsidR="005F6D1B">
        <w:t xml:space="preserve">What if </w:t>
      </w:r>
    </w:p>
    <w:p w:rsidR="00A47348" w:rsidRDefault="001437E0" w:rsidP="00A8536B">
      <w:r>
        <w:br w:type="page"/>
      </w:r>
      <w:r>
        <w:lastRenderedPageBreak/>
        <w:t>DEPOSITION TRANSCRIPT AND VIDEO SYNCHING BY DEPO VIEW</w:t>
      </w:r>
    </w:p>
    <w:p w:rsidR="001437E0" w:rsidRDefault="001437E0" w:rsidP="00A8536B">
      <w:r>
        <w:rPr>
          <w:noProof/>
        </w:rPr>
        <w:drawing>
          <wp:inline distT="0" distB="0" distL="0" distR="0" wp14:anchorId="310538F0" wp14:editId="3B240A5C">
            <wp:extent cx="5326260" cy="375285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5377" cy="375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EC1" w:rsidRDefault="001437E0" w:rsidP="00A8536B">
      <w:r>
        <w:t xml:space="preserve">Advantages: </w:t>
      </w:r>
    </w:p>
    <w:p w:rsidR="001437E0" w:rsidRDefault="001437E0" w:rsidP="00A8536B">
      <w:r>
        <w:t xml:space="preserve">All in one – video, transcript, keyword index, and Exhibits! </w:t>
      </w:r>
    </w:p>
    <w:p w:rsidR="001437E0" w:rsidRDefault="001437E0" w:rsidP="00A8536B">
      <w:r>
        <w:t xml:space="preserve">Create video clips showing small clips or large clips of the video while following the words in the transcript.  </w:t>
      </w:r>
    </w:p>
    <w:p w:rsidR="001437E0" w:rsidRDefault="001437E0" w:rsidP="00A8536B">
      <w:r>
        <w:t xml:space="preserve">Clips can be exported into Power </w:t>
      </w:r>
      <w:proofErr w:type="gramStart"/>
      <w:r>
        <w:t>Point ,</w:t>
      </w:r>
      <w:proofErr w:type="gramEnd"/>
      <w:r>
        <w:t xml:space="preserve"> Trial Director, and other programs to be utilize during trial.</w:t>
      </w:r>
    </w:p>
    <w:p w:rsidR="003F1300" w:rsidRDefault="003F1300" w:rsidP="00A8536B">
      <w:r>
        <w:rPr>
          <w:noProof/>
        </w:rPr>
        <w:drawing>
          <wp:inline distT="0" distB="0" distL="0" distR="0" wp14:anchorId="77073CFB" wp14:editId="56832445">
            <wp:extent cx="5400675" cy="27291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4346" cy="273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300" w:rsidSect="003F1300">
      <w:footerReference w:type="default" r:id="rId15"/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6F" w:rsidRDefault="000F1E6F" w:rsidP="000A61F5">
      <w:pPr>
        <w:spacing w:after="0" w:line="240" w:lineRule="auto"/>
      </w:pPr>
      <w:r>
        <w:separator/>
      </w:r>
    </w:p>
  </w:endnote>
  <w:endnote w:type="continuationSeparator" w:id="0">
    <w:p w:rsidR="000F1E6F" w:rsidRDefault="000F1E6F" w:rsidP="000A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451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EC1" w:rsidRDefault="007C1E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C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1EC1" w:rsidRDefault="007C1EC1" w:rsidP="007C1EC1">
    <w:pPr>
      <w:pStyle w:val="Footer"/>
      <w:jc w:val="center"/>
    </w:pPr>
    <w:r>
      <w:t xml:space="preserve">Bonnie Ruffin, NCPA, CLVS </w:t>
    </w:r>
    <w:r w:rsidR="001437E0">
      <w:t>–</w:t>
    </w:r>
    <w:r>
      <w:t xml:space="preserve"> Presentation</w:t>
    </w:r>
    <w:r w:rsidR="001437E0">
      <w:t xml:space="preserve"> Trial Presentation and Technology</w:t>
    </w:r>
  </w:p>
  <w:p w:rsidR="001437E0" w:rsidRDefault="001437E0" w:rsidP="007C1EC1">
    <w:pPr>
      <w:pStyle w:val="Footer"/>
      <w:jc w:val="center"/>
    </w:pPr>
    <w:r>
      <w:t xml:space="preserve">President of Ruffin Consulting, Inc. Litigation Support Services </w:t>
    </w:r>
    <w:hyperlink r:id="rId1" w:history="1">
      <w:r w:rsidRPr="000C5E6D">
        <w:rPr>
          <w:rStyle w:val="Hyperlink"/>
        </w:rPr>
        <w:t>www.RuffinConsulting.com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6F" w:rsidRDefault="000F1E6F" w:rsidP="000A61F5">
      <w:pPr>
        <w:spacing w:after="0" w:line="240" w:lineRule="auto"/>
      </w:pPr>
      <w:r>
        <w:separator/>
      </w:r>
    </w:p>
  </w:footnote>
  <w:footnote w:type="continuationSeparator" w:id="0">
    <w:p w:rsidR="000F1E6F" w:rsidRDefault="000F1E6F" w:rsidP="000A6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6B"/>
    <w:rsid w:val="00074759"/>
    <w:rsid w:val="000A61F5"/>
    <w:rsid w:val="000F1E6F"/>
    <w:rsid w:val="001437E0"/>
    <w:rsid w:val="00160111"/>
    <w:rsid w:val="001F62D8"/>
    <w:rsid w:val="003F1300"/>
    <w:rsid w:val="005F6D1B"/>
    <w:rsid w:val="00656DDD"/>
    <w:rsid w:val="006F763D"/>
    <w:rsid w:val="007C1EC1"/>
    <w:rsid w:val="00801A15"/>
    <w:rsid w:val="00A47348"/>
    <w:rsid w:val="00A8536B"/>
    <w:rsid w:val="00BA4CE3"/>
    <w:rsid w:val="00BC5B3E"/>
    <w:rsid w:val="00D1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6D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F5"/>
  </w:style>
  <w:style w:type="paragraph" w:styleId="Footer">
    <w:name w:val="footer"/>
    <w:basedOn w:val="Normal"/>
    <w:link w:val="FooterChar"/>
    <w:uiPriority w:val="99"/>
    <w:unhideWhenUsed/>
    <w:rsid w:val="000A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6D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F5"/>
  </w:style>
  <w:style w:type="paragraph" w:styleId="Footer">
    <w:name w:val="footer"/>
    <w:basedOn w:val="Normal"/>
    <w:link w:val="FooterChar"/>
    <w:uiPriority w:val="99"/>
    <w:unhideWhenUsed/>
    <w:rsid w:val="000A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info.legalsolutions.thomsonreuters.com/reallegal/software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ffin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2017-03-23T14:07:00Z</cp:lastPrinted>
  <dcterms:created xsi:type="dcterms:W3CDTF">2017-03-23T14:07:00Z</dcterms:created>
  <dcterms:modified xsi:type="dcterms:W3CDTF">2017-03-23T14:07:00Z</dcterms:modified>
</cp:coreProperties>
</file>